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07B7E" w:rsidRDefault="00207B7E" w:rsidP="00207B7E">
      <w:pPr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object w:dxaOrig="636" w:dyaOrig="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8pt;height:46.2pt" o:ole="" fillcolor="window">
            <v:imagedata r:id="rId5" o:title=""/>
          </v:shape>
          <o:OLEObject Type="Embed" ProgID="PBrush" ShapeID="_x0000_i1025" DrawAspect="Content" ObjectID="_1512975294" r:id="rId6"/>
        </w:object>
      </w:r>
    </w:p>
    <w:p w:rsidR="00207B7E" w:rsidRDefault="00207B7E" w:rsidP="00207B7E">
      <w:pPr>
        <w:jc w:val="center"/>
        <w:outlineLvl w:val="0"/>
      </w:pPr>
    </w:p>
    <w:p w:rsidR="00207B7E" w:rsidRDefault="00207B7E" w:rsidP="00207B7E">
      <w:pPr>
        <w:jc w:val="center"/>
        <w:outlineLvl w:val="0"/>
      </w:pPr>
      <w:r>
        <w:t>РЕСПУБЛИКА КАРЕЛИЯ</w:t>
      </w:r>
    </w:p>
    <w:p w:rsidR="00207B7E" w:rsidRDefault="00207B7E" w:rsidP="00207B7E">
      <w:pPr>
        <w:jc w:val="center"/>
      </w:pPr>
      <w:r>
        <w:t>ПРИОНЕЖСКИЙ МУНИЦИПАЛЬНЫЙ РАЙОН</w:t>
      </w:r>
    </w:p>
    <w:p w:rsidR="00207B7E" w:rsidRDefault="00207B7E" w:rsidP="00207B7E">
      <w:pPr>
        <w:jc w:val="center"/>
      </w:pPr>
      <w:r>
        <w:t>АДМИНИСТРАЦИЯ</w:t>
      </w:r>
    </w:p>
    <w:p w:rsidR="00207B7E" w:rsidRDefault="00207B7E" w:rsidP="00207B7E">
      <w:pPr>
        <w:jc w:val="center"/>
      </w:pPr>
    </w:p>
    <w:p w:rsidR="00207B7E" w:rsidRDefault="00207B7E" w:rsidP="00207B7E">
      <w:pPr>
        <w:jc w:val="center"/>
      </w:pPr>
      <w:r>
        <w:t xml:space="preserve">ШЕЛТОЗЕРСКОГО   ВЕПССКОГО   </w:t>
      </w:r>
      <w:proofErr w:type="gramStart"/>
      <w:r>
        <w:t>СЕЛЬСКОГО  ПОСЕЛЕНИЯ</w:t>
      </w:r>
      <w:proofErr w:type="gramEnd"/>
    </w:p>
    <w:p w:rsidR="00207B7E" w:rsidRDefault="00207B7E" w:rsidP="00207B7E">
      <w:pPr>
        <w:jc w:val="center"/>
      </w:pPr>
    </w:p>
    <w:p w:rsidR="00207B7E" w:rsidRPr="003A6884" w:rsidRDefault="00207B7E" w:rsidP="00207B7E">
      <w:pPr>
        <w:jc w:val="center"/>
        <w:rPr>
          <w:b/>
        </w:rPr>
      </w:pPr>
      <w:r>
        <w:t xml:space="preserve"> </w:t>
      </w:r>
      <w:r w:rsidRPr="003A6884">
        <w:rPr>
          <w:b/>
        </w:rPr>
        <w:t>ПОСТАНОВЛЕНИЕ</w:t>
      </w:r>
    </w:p>
    <w:p w:rsidR="00770129" w:rsidRDefault="00770129">
      <w:pPr>
        <w:rPr>
          <w:sz w:val="28"/>
          <w:szCs w:val="28"/>
        </w:rPr>
      </w:pPr>
    </w:p>
    <w:p w:rsidR="00770129" w:rsidRPr="00770129" w:rsidRDefault="0060731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770129">
        <w:rPr>
          <w:sz w:val="28"/>
          <w:szCs w:val="28"/>
        </w:rPr>
        <w:t xml:space="preserve">т       </w:t>
      </w:r>
      <w:r w:rsidR="00502B73">
        <w:rPr>
          <w:sz w:val="28"/>
          <w:szCs w:val="28"/>
        </w:rPr>
        <w:t>09</w:t>
      </w:r>
      <w:r w:rsidR="00770129">
        <w:rPr>
          <w:sz w:val="28"/>
          <w:szCs w:val="28"/>
        </w:rPr>
        <w:t xml:space="preserve">   </w:t>
      </w:r>
      <w:proofErr w:type="gramStart"/>
      <w:r w:rsidR="00770129">
        <w:rPr>
          <w:sz w:val="28"/>
          <w:szCs w:val="28"/>
        </w:rPr>
        <w:t>декабря  201</w:t>
      </w:r>
      <w:r w:rsidR="00502B73">
        <w:rPr>
          <w:sz w:val="28"/>
          <w:szCs w:val="28"/>
        </w:rPr>
        <w:t>5</w:t>
      </w:r>
      <w:proofErr w:type="gramEnd"/>
      <w:r w:rsidR="00770129">
        <w:rPr>
          <w:sz w:val="28"/>
          <w:szCs w:val="28"/>
        </w:rPr>
        <w:t xml:space="preserve"> г.                                                                               </w:t>
      </w:r>
      <w:r w:rsidR="00770129" w:rsidRPr="00770129">
        <w:rPr>
          <w:sz w:val="28"/>
          <w:szCs w:val="28"/>
        </w:rPr>
        <w:t xml:space="preserve">№ </w:t>
      </w:r>
      <w:r w:rsidR="00502B73">
        <w:rPr>
          <w:sz w:val="28"/>
          <w:szCs w:val="28"/>
        </w:rPr>
        <w:t>54</w:t>
      </w:r>
    </w:p>
    <w:p w:rsidR="00770129" w:rsidRDefault="00770129">
      <w:pPr>
        <w:shd w:val="clear" w:color="auto" w:fill="FFFFFF"/>
        <w:spacing w:before="298"/>
        <w:ind w:right="120"/>
        <w:jc w:val="both"/>
      </w:pPr>
      <w:r>
        <w:rPr>
          <w:b/>
          <w:bCs/>
          <w:color w:val="000000"/>
          <w:spacing w:val="1"/>
        </w:rPr>
        <w:t>Об утверждении Порядка</w:t>
      </w:r>
    </w:p>
    <w:p w:rsidR="00770129" w:rsidRDefault="00770129">
      <w:pPr>
        <w:shd w:val="clear" w:color="auto" w:fill="FFFFFF"/>
        <w:spacing w:line="326" w:lineRule="exact"/>
        <w:jc w:val="both"/>
        <w:rPr>
          <w:b/>
          <w:bCs/>
          <w:color w:val="000000"/>
          <w:spacing w:val="2"/>
        </w:rPr>
      </w:pPr>
      <w:r>
        <w:rPr>
          <w:b/>
          <w:bCs/>
          <w:color w:val="000000"/>
          <w:spacing w:val="2"/>
        </w:rPr>
        <w:t xml:space="preserve">завершения операций по исполнению бюджета </w:t>
      </w:r>
    </w:p>
    <w:p w:rsidR="00770129" w:rsidRDefault="00207B7E">
      <w:pPr>
        <w:shd w:val="clear" w:color="auto" w:fill="FFFFFF"/>
        <w:spacing w:line="326" w:lineRule="exact"/>
        <w:jc w:val="both"/>
        <w:rPr>
          <w:b/>
          <w:bCs/>
          <w:color w:val="000000"/>
          <w:spacing w:val="2"/>
        </w:rPr>
      </w:pPr>
      <w:r>
        <w:rPr>
          <w:b/>
          <w:bCs/>
          <w:color w:val="000000"/>
          <w:spacing w:val="2"/>
        </w:rPr>
        <w:t>Шелтозерского вепсского</w:t>
      </w:r>
      <w:r w:rsidR="00770129">
        <w:rPr>
          <w:b/>
          <w:bCs/>
          <w:color w:val="000000"/>
          <w:spacing w:val="2"/>
        </w:rPr>
        <w:t xml:space="preserve"> сельского поселения</w:t>
      </w:r>
    </w:p>
    <w:p w:rsidR="00770129" w:rsidRDefault="00770129">
      <w:pPr>
        <w:shd w:val="clear" w:color="auto" w:fill="FFFFFF"/>
        <w:spacing w:line="326" w:lineRule="exact"/>
        <w:jc w:val="both"/>
      </w:pPr>
      <w:r>
        <w:rPr>
          <w:b/>
          <w:bCs/>
          <w:color w:val="000000"/>
          <w:spacing w:val="2"/>
        </w:rPr>
        <w:t xml:space="preserve"> </w:t>
      </w:r>
      <w:r>
        <w:rPr>
          <w:b/>
          <w:bCs/>
          <w:color w:val="000000"/>
          <w:spacing w:val="1"/>
        </w:rPr>
        <w:t>в текущем финансовом году</w:t>
      </w:r>
    </w:p>
    <w:p w:rsidR="005750A6" w:rsidRDefault="00770129">
      <w:pPr>
        <w:shd w:val="clear" w:color="auto" w:fill="FFFFFF"/>
        <w:spacing w:before="326" w:line="326" w:lineRule="exact"/>
        <w:ind w:right="72" w:firstLine="758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 xml:space="preserve">В целях реализации статей 219, 242 Бюджетного кодекса Российской </w:t>
      </w:r>
      <w:proofErr w:type="gramStart"/>
      <w:r>
        <w:rPr>
          <w:color w:val="000000"/>
          <w:spacing w:val="2"/>
          <w:sz w:val="28"/>
          <w:szCs w:val="28"/>
        </w:rPr>
        <w:t xml:space="preserve">Федерации </w:t>
      </w:r>
      <w:r w:rsidR="005750A6">
        <w:rPr>
          <w:color w:val="000000"/>
          <w:spacing w:val="2"/>
          <w:sz w:val="28"/>
          <w:szCs w:val="28"/>
        </w:rPr>
        <w:t>,администрация</w:t>
      </w:r>
      <w:proofErr w:type="gramEnd"/>
      <w:r w:rsidR="005750A6">
        <w:rPr>
          <w:color w:val="000000"/>
          <w:spacing w:val="2"/>
          <w:sz w:val="28"/>
          <w:szCs w:val="28"/>
        </w:rPr>
        <w:t xml:space="preserve"> Шелтозерского вепсского сельского поселения</w:t>
      </w:r>
    </w:p>
    <w:p w:rsidR="00770129" w:rsidRDefault="00770129">
      <w:pPr>
        <w:shd w:val="clear" w:color="auto" w:fill="FFFFFF"/>
        <w:spacing w:before="326" w:line="326" w:lineRule="exact"/>
        <w:ind w:right="72" w:firstLine="758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ПОСТАНОВЛЯЕТ:</w:t>
      </w:r>
    </w:p>
    <w:p w:rsidR="00770129" w:rsidRDefault="00770129">
      <w:pPr>
        <w:shd w:val="clear" w:color="auto" w:fill="FFFFFF"/>
        <w:tabs>
          <w:tab w:val="left" w:pos="984"/>
        </w:tabs>
        <w:spacing w:line="326" w:lineRule="exact"/>
        <w:ind w:left="14" w:firstLine="720"/>
        <w:jc w:val="both"/>
        <w:rPr>
          <w:sz w:val="28"/>
          <w:szCs w:val="28"/>
        </w:rPr>
      </w:pPr>
      <w:r>
        <w:rPr>
          <w:color w:val="000000"/>
          <w:spacing w:val="-27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 xml:space="preserve">Утвердить прилагаемый Порядок завершения операций по исполнению </w:t>
      </w:r>
      <w:r>
        <w:rPr>
          <w:color w:val="000000"/>
          <w:spacing w:val="1"/>
          <w:sz w:val="28"/>
          <w:szCs w:val="28"/>
        </w:rPr>
        <w:t xml:space="preserve">бюджета </w:t>
      </w:r>
      <w:r w:rsidR="00EC4521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color w:val="000000"/>
          <w:spacing w:val="1"/>
          <w:sz w:val="28"/>
          <w:szCs w:val="28"/>
        </w:rPr>
        <w:t xml:space="preserve"> сельского поселения в текущем финансовом году.</w:t>
      </w:r>
    </w:p>
    <w:p w:rsidR="00770129" w:rsidRDefault="00770129">
      <w:pPr>
        <w:shd w:val="clear" w:color="auto" w:fill="FFFFFF"/>
        <w:tabs>
          <w:tab w:val="left" w:pos="1195"/>
        </w:tabs>
        <w:spacing w:line="326" w:lineRule="exact"/>
        <w:ind w:left="14" w:firstLine="701"/>
        <w:jc w:val="both"/>
        <w:rPr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 xml:space="preserve">Главным   распорядителям, получателям средств </w:t>
      </w:r>
      <w:r>
        <w:rPr>
          <w:color w:val="000000"/>
          <w:spacing w:val="1"/>
          <w:sz w:val="28"/>
          <w:szCs w:val="28"/>
        </w:rPr>
        <w:t xml:space="preserve">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color w:val="000000"/>
          <w:spacing w:val="1"/>
          <w:sz w:val="28"/>
          <w:szCs w:val="28"/>
        </w:rPr>
        <w:t xml:space="preserve"> сельского поселения:</w:t>
      </w:r>
    </w:p>
    <w:p w:rsidR="00770129" w:rsidRDefault="00770129">
      <w:pPr>
        <w:widowControl w:val="0"/>
        <w:numPr>
          <w:ilvl w:val="0"/>
          <w:numId w:val="2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19" w:line="326" w:lineRule="exact"/>
        <w:ind w:left="34" w:firstLine="686"/>
        <w:jc w:val="both"/>
        <w:rPr>
          <w:color w:val="000000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обеспечить принятие бюджетных обязательств путем заключения муниципальных</w:t>
      </w:r>
      <w:r>
        <w:rPr>
          <w:color w:val="000000"/>
          <w:spacing w:val="6"/>
          <w:sz w:val="28"/>
          <w:szCs w:val="28"/>
        </w:rPr>
        <w:t xml:space="preserve"> контрактов (договоров) в пределах, доведенных в текущем </w:t>
      </w:r>
      <w:r>
        <w:rPr>
          <w:color w:val="000000"/>
          <w:spacing w:val="5"/>
          <w:sz w:val="28"/>
          <w:szCs w:val="28"/>
        </w:rPr>
        <w:t xml:space="preserve">финансовом году лимитов бюджетных обязательств, с учетом принятых и не </w:t>
      </w:r>
      <w:r>
        <w:rPr>
          <w:color w:val="000000"/>
          <w:spacing w:val="1"/>
          <w:sz w:val="28"/>
          <w:szCs w:val="28"/>
        </w:rPr>
        <w:t>исполненных обязательств, не позднее 2</w:t>
      </w:r>
      <w:r w:rsidR="00607314">
        <w:rPr>
          <w:color w:val="000000"/>
          <w:spacing w:val="1"/>
          <w:sz w:val="28"/>
          <w:szCs w:val="28"/>
        </w:rPr>
        <w:t xml:space="preserve">9 </w:t>
      </w:r>
      <w:r>
        <w:rPr>
          <w:color w:val="000000"/>
          <w:spacing w:val="1"/>
          <w:sz w:val="28"/>
          <w:szCs w:val="28"/>
        </w:rPr>
        <w:t>декабря 201</w:t>
      </w:r>
      <w:r w:rsidR="00502B73">
        <w:rPr>
          <w:color w:val="000000"/>
          <w:spacing w:val="1"/>
          <w:sz w:val="28"/>
          <w:szCs w:val="28"/>
        </w:rPr>
        <w:t xml:space="preserve">5 </w:t>
      </w:r>
      <w:r>
        <w:rPr>
          <w:color w:val="000000"/>
          <w:spacing w:val="1"/>
          <w:sz w:val="28"/>
          <w:szCs w:val="28"/>
        </w:rPr>
        <w:t xml:space="preserve">года; </w:t>
      </w:r>
    </w:p>
    <w:p w:rsidR="00770129" w:rsidRDefault="00770129">
      <w:pPr>
        <w:widowControl w:val="0"/>
        <w:numPr>
          <w:ilvl w:val="0"/>
          <w:numId w:val="2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24" w:line="326" w:lineRule="exact"/>
        <w:ind w:left="34" w:firstLine="686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обеспечить     эффективное      использование      средств     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color w:val="000000"/>
          <w:spacing w:val="1"/>
          <w:sz w:val="28"/>
          <w:szCs w:val="28"/>
        </w:rPr>
        <w:t xml:space="preserve"> сельского поселения </w:t>
      </w:r>
      <w:r>
        <w:rPr>
          <w:color w:val="000000"/>
          <w:spacing w:val="3"/>
          <w:sz w:val="28"/>
          <w:szCs w:val="28"/>
        </w:rPr>
        <w:t xml:space="preserve">по их целевому назначению в соответствии с бюджетной </w:t>
      </w:r>
      <w:r>
        <w:rPr>
          <w:color w:val="000000"/>
          <w:spacing w:val="2"/>
          <w:sz w:val="28"/>
          <w:szCs w:val="28"/>
        </w:rPr>
        <w:t>росписью в пределах остатка утвержденных лимитов бюджетных обязательств</w:t>
      </w:r>
      <w:r>
        <w:rPr>
          <w:color w:val="000000"/>
          <w:spacing w:val="1"/>
          <w:sz w:val="28"/>
          <w:szCs w:val="28"/>
        </w:rPr>
        <w:t>;</w:t>
      </w:r>
    </w:p>
    <w:p w:rsidR="00770129" w:rsidRDefault="00770129">
      <w:pPr>
        <w:widowControl w:val="0"/>
        <w:numPr>
          <w:ilvl w:val="0"/>
          <w:numId w:val="2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38" w:line="312" w:lineRule="exact"/>
        <w:ind w:left="34" w:firstLine="686"/>
        <w:jc w:val="both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не допускать необоснованного авансирования в счет предстоящих </w:t>
      </w:r>
      <w:r>
        <w:rPr>
          <w:color w:val="000000"/>
          <w:sz w:val="28"/>
          <w:szCs w:val="28"/>
        </w:rPr>
        <w:t>поставок товаров (работ, услуг);</w:t>
      </w:r>
    </w:p>
    <w:p w:rsidR="00770129" w:rsidRDefault="00770129">
      <w:pPr>
        <w:widowControl w:val="0"/>
        <w:numPr>
          <w:ilvl w:val="0"/>
          <w:numId w:val="2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38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принять меры по взысканию дебиторской задолженности;</w:t>
      </w:r>
    </w:p>
    <w:p w:rsidR="00770129" w:rsidRDefault="00770129">
      <w:pPr>
        <w:widowControl w:val="0"/>
        <w:numPr>
          <w:ilvl w:val="0"/>
          <w:numId w:val="2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24" w:line="322" w:lineRule="exact"/>
        <w:ind w:left="34" w:firstLine="686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обеспечить полное и эффективное использование средств выделенных из бюджета Республики Карелия бюджету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color w:val="000000"/>
          <w:spacing w:val="1"/>
          <w:sz w:val="28"/>
          <w:szCs w:val="28"/>
        </w:rPr>
        <w:t xml:space="preserve"> сельского поселения в 201</w:t>
      </w:r>
      <w:r w:rsidR="00502B73">
        <w:rPr>
          <w:color w:val="000000"/>
          <w:spacing w:val="1"/>
          <w:sz w:val="28"/>
          <w:szCs w:val="28"/>
        </w:rPr>
        <w:t>5</w:t>
      </w:r>
      <w:r>
        <w:rPr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color w:val="000000"/>
          <w:spacing w:val="1"/>
          <w:sz w:val="28"/>
          <w:szCs w:val="28"/>
        </w:rPr>
        <w:t>году  по</w:t>
      </w:r>
      <w:proofErr w:type="gramEnd"/>
      <w:r>
        <w:rPr>
          <w:color w:val="000000"/>
          <w:spacing w:val="1"/>
          <w:sz w:val="28"/>
          <w:szCs w:val="28"/>
        </w:rPr>
        <w:t xml:space="preserve"> их целевому назначению в соответствии с бюджетной росписью и бюджетными сметами в пределах остатков утвержденных лимитов бюджетных обязательств.</w:t>
      </w:r>
    </w:p>
    <w:p w:rsidR="00770129" w:rsidRDefault="00770129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26" w:lineRule="exact"/>
        <w:ind w:left="763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3.Контроль за выполнением настоящего Постановления оставляю за собой.</w:t>
      </w:r>
    </w:p>
    <w:p w:rsidR="00770129" w:rsidRDefault="00770129">
      <w:pPr>
        <w:shd w:val="clear" w:color="auto" w:fill="FFFFFF"/>
        <w:tabs>
          <w:tab w:val="left" w:pos="1037"/>
        </w:tabs>
        <w:spacing w:line="326" w:lineRule="exact"/>
        <w:ind w:left="763"/>
        <w:jc w:val="both"/>
        <w:rPr>
          <w:color w:val="000000"/>
          <w:spacing w:val="1"/>
        </w:rPr>
      </w:pPr>
    </w:p>
    <w:p w:rsidR="00770129" w:rsidRDefault="00770129">
      <w:pPr>
        <w:pStyle w:val="a4"/>
        <w:jc w:val="left"/>
        <w:rPr>
          <w:szCs w:val="28"/>
        </w:rPr>
      </w:pPr>
      <w:r>
        <w:rPr>
          <w:szCs w:val="28"/>
        </w:rPr>
        <w:t xml:space="preserve">Глава </w:t>
      </w:r>
      <w:r w:rsidR="00207B7E">
        <w:rPr>
          <w:color w:val="000000"/>
          <w:spacing w:val="1"/>
          <w:szCs w:val="28"/>
        </w:rPr>
        <w:t>Шелтозерского вепсского</w:t>
      </w:r>
    </w:p>
    <w:p w:rsidR="00770129" w:rsidRDefault="00770129">
      <w:pPr>
        <w:pStyle w:val="a4"/>
        <w:jc w:val="left"/>
        <w:rPr>
          <w:szCs w:val="28"/>
        </w:rPr>
      </w:pPr>
      <w:r>
        <w:rPr>
          <w:szCs w:val="28"/>
        </w:rPr>
        <w:t xml:space="preserve">сельского </w:t>
      </w:r>
      <w:proofErr w:type="gramStart"/>
      <w:r>
        <w:rPr>
          <w:szCs w:val="28"/>
        </w:rPr>
        <w:t xml:space="preserve">поселения:   </w:t>
      </w:r>
      <w:proofErr w:type="gramEnd"/>
      <w:r>
        <w:rPr>
          <w:szCs w:val="28"/>
        </w:rPr>
        <w:t xml:space="preserve">                                                   </w:t>
      </w:r>
      <w:r w:rsidR="00207B7E">
        <w:rPr>
          <w:szCs w:val="28"/>
        </w:rPr>
        <w:t xml:space="preserve">                </w:t>
      </w:r>
      <w:r>
        <w:rPr>
          <w:szCs w:val="28"/>
        </w:rPr>
        <w:t xml:space="preserve"> </w:t>
      </w:r>
      <w:r w:rsidR="00207B7E">
        <w:rPr>
          <w:szCs w:val="28"/>
        </w:rPr>
        <w:t>И.М.Сафонова</w:t>
      </w:r>
    </w:p>
    <w:p w:rsidR="00770129" w:rsidRDefault="00770129">
      <w:pPr>
        <w:pStyle w:val="a4"/>
        <w:jc w:val="left"/>
        <w:rPr>
          <w:sz w:val="20"/>
          <w:szCs w:val="20"/>
        </w:rPr>
      </w:pPr>
    </w:p>
    <w:p w:rsidR="00770129" w:rsidRDefault="00770129">
      <w:pPr>
        <w:shd w:val="clear" w:color="auto" w:fill="FFFFFF"/>
        <w:spacing w:line="288" w:lineRule="exact"/>
        <w:ind w:left="6398"/>
        <w:jc w:val="both"/>
        <w:rPr>
          <w:color w:val="000000"/>
          <w:spacing w:val="-1"/>
        </w:rPr>
      </w:pPr>
    </w:p>
    <w:p w:rsidR="00770129" w:rsidRPr="00207B7E" w:rsidRDefault="00770129">
      <w:pPr>
        <w:shd w:val="clear" w:color="auto" w:fill="FFFFFF"/>
        <w:spacing w:line="288" w:lineRule="exact"/>
        <w:ind w:left="6398"/>
        <w:jc w:val="both"/>
        <w:rPr>
          <w:color w:val="000000"/>
          <w:spacing w:val="1"/>
        </w:rPr>
      </w:pPr>
      <w:r w:rsidRPr="00207B7E">
        <w:rPr>
          <w:color w:val="000000"/>
          <w:spacing w:val="1"/>
        </w:rPr>
        <w:lastRenderedPageBreak/>
        <w:t xml:space="preserve">Утвержден Постановлением Администрации </w:t>
      </w:r>
      <w:r w:rsidR="00207B7E" w:rsidRPr="00207B7E">
        <w:rPr>
          <w:color w:val="000000"/>
          <w:spacing w:val="1"/>
        </w:rPr>
        <w:t xml:space="preserve">Шелтозерского вепсского </w:t>
      </w:r>
      <w:r w:rsidRPr="00207B7E">
        <w:rPr>
          <w:color w:val="000000"/>
          <w:spacing w:val="1"/>
        </w:rPr>
        <w:t>сельского поселения</w:t>
      </w:r>
    </w:p>
    <w:p w:rsidR="00770129" w:rsidRDefault="00770129">
      <w:pPr>
        <w:shd w:val="clear" w:color="auto" w:fill="FFFFFF"/>
        <w:spacing w:line="288" w:lineRule="exact"/>
        <w:ind w:left="6398"/>
        <w:jc w:val="both"/>
      </w:pPr>
      <w:r>
        <w:rPr>
          <w:color w:val="000000"/>
          <w:spacing w:val="2"/>
        </w:rPr>
        <w:t xml:space="preserve"> от </w:t>
      </w:r>
      <w:proofErr w:type="gramStart"/>
      <w:r>
        <w:rPr>
          <w:color w:val="000000"/>
          <w:spacing w:val="2"/>
        </w:rPr>
        <w:t xml:space="preserve">« </w:t>
      </w:r>
      <w:r w:rsidR="00502B73">
        <w:rPr>
          <w:color w:val="000000"/>
          <w:spacing w:val="2"/>
        </w:rPr>
        <w:t>09</w:t>
      </w:r>
      <w:proofErr w:type="gramEnd"/>
      <w:r>
        <w:rPr>
          <w:color w:val="000000"/>
          <w:spacing w:val="2"/>
        </w:rPr>
        <w:t xml:space="preserve"> » декабря 201</w:t>
      </w:r>
      <w:r w:rsidR="00502B73">
        <w:rPr>
          <w:color w:val="000000"/>
          <w:spacing w:val="2"/>
        </w:rPr>
        <w:t>5</w:t>
      </w:r>
      <w:r>
        <w:rPr>
          <w:color w:val="000000"/>
          <w:spacing w:val="2"/>
        </w:rPr>
        <w:t xml:space="preserve"> года №</w:t>
      </w:r>
      <w:r w:rsidR="00502B73">
        <w:rPr>
          <w:color w:val="000000"/>
          <w:spacing w:val="2"/>
        </w:rPr>
        <w:t>54</w:t>
      </w:r>
    </w:p>
    <w:p w:rsidR="00770129" w:rsidRPr="00207B7E" w:rsidRDefault="00770129">
      <w:pPr>
        <w:shd w:val="clear" w:color="auto" w:fill="FFFFFF"/>
        <w:spacing w:before="331" w:line="331" w:lineRule="exact"/>
        <w:ind w:left="4258"/>
        <w:jc w:val="both"/>
        <w:rPr>
          <w:sz w:val="28"/>
          <w:szCs w:val="28"/>
        </w:rPr>
      </w:pPr>
      <w:r w:rsidRPr="00207B7E">
        <w:rPr>
          <w:b/>
          <w:bCs/>
          <w:color w:val="000000"/>
          <w:sz w:val="28"/>
          <w:szCs w:val="28"/>
        </w:rPr>
        <w:t>Порядок</w:t>
      </w:r>
    </w:p>
    <w:p w:rsidR="00770129" w:rsidRPr="00207B7E" w:rsidRDefault="00770129">
      <w:pPr>
        <w:shd w:val="clear" w:color="auto" w:fill="FFFFFF"/>
        <w:spacing w:line="331" w:lineRule="exact"/>
        <w:ind w:left="437"/>
        <w:jc w:val="both"/>
        <w:rPr>
          <w:sz w:val="28"/>
          <w:szCs w:val="28"/>
        </w:rPr>
      </w:pPr>
      <w:r w:rsidRPr="00207B7E">
        <w:rPr>
          <w:b/>
          <w:bCs/>
          <w:color w:val="000000"/>
          <w:spacing w:val="1"/>
          <w:sz w:val="28"/>
          <w:szCs w:val="28"/>
        </w:rPr>
        <w:t xml:space="preserve">завершения операций по исполнению бюджета </w:t>
      </w:r>
      <w:r w:rsidR="00207B7E">
        <w:rPr>
          <w:b/>
          <w:bCs/>
          <w:color w:val="000000"/>
          <w:spacing w:val="1"/>
          <w:sz w:val="28"/>
          <w:szCs w:val="28"/>
        </w:rPr>
        <w:t>Шелтозерского вепсского</w:t>
      </w:r>
      <w:r w:rsidRPr="00207B7E">
        <w:rPr>
          <w:b/>
          <w:bCs/>
          <w:color w:val="000000"/>
          <w:spacing w:val="1"/>
          <w:sz w:val="28"/>
          <w:szCs w:val="28"/>
        </w:rPr>
        <w:t xml:space="preserve"> сельского поселения в текущем финансовом году</w:t>
      </w:r>
    </w:p>
    <w:p w:rsidR="00770129" w:rsidRDefault="00770129">
      <w:pPr>
        <w:shd w:val="clear" w:color="auto" w:fill="FFFFFF"/>
        <w:tabs>
          <w:tab w:val="left" w:pos="1090"/>
        </w:tabs>
        <w:spacing w:before="317" w:line="326" w:lineRule="exact"/>
        <w:ind w:firstLine="720"/>
        <w:jc w:val="both"/>
        <w:rPr>
          <w:sz w:val="28"/>
          <w:szCs w:val="28"/>
        </w:rPr>
      </w:pPr>
      <w:r>
        <w:rPr>
          <w:color w:val="000000"/>
          <w:spacing w:val="-27"/>
        </w:rPr>
        <w:t>1.</w:t>
      </w:r>
      <w:r>
        <w:rPr>
          <w:color w:val="000000"/>
        </w:rPr>
        <w:tab/>
      </w:r>
      <w:r>
        <w:rPr>
          <w:sz w:val="28"/>
          <w:szCs w:val="28"/>
        </w:rPr>
        <w:t xml:space="preserve">Настоящий Порядок разработан в соответствии со статьей 242 Бюджетного Кодекса Российской Федерации и устанавливает порядок завершения исполнения 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sz w:val="28"/>
          <w:szCs w:val="28"/>
        </w:rPr>
        <w:t xml:space="preserve"> сельского поселения в 201</w:t>
      </w:r>
      <w:r w:rsidR="00502B73">
        <w:rPr>
          <w:sz w:val="28"/>
          <w:szCs w:val="28"/>
        </w:rPr>
        <w:t>5</w:t>
      </w:r>
      <w:r>
        <w:rPr>
          <w:sz w:val="28"/>
          <w:szCs w:val="28"/>
        </w:rPr>
        <w:t xml:space="preserve"> году.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14"/>
          <w:sz w:val="28"/>
          <w:szCs w:val="28"/>
        </w:rPr>
        <w:t xml:space="preserve">Исполнение 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bCs/>
          <w:color w:val="000000"/>
          <w:spacing w:val="1"/>
          <w:sz w:val="28"/>
          <w:szCs w:val="28"/>
        </w:rPr>
        <w:t xml:space="preserve"> сельского </w:t>
      </w:r>
      <w:proofErr w:type="gramStart"/>
      <w:r>
        <w:rPr>
          <w:bCs/>
          <w:color w:val="000000"/>
          <w:spacing w:val="1"/>
          <w:sz w:val="28"/>
          <w:szCs w:val="28"/>
        </w:rPr>
        <w:t>поселения</w:t>
      </w:r>
      <w:r>
        <w:rPr>
          <w:b/>
          <w:bCs/>
          <w:color w:val="000000"/>
          <w:spacing w:val="1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завершается</w:t>
      </w:r>
      <w:proofErr w:type="gramEnd"/>
      <w:r>
        <w:rPr>
          <w:color w:val="000000"/>
          <w:sz w:val="28"/>
          <w:szCs w:val="28"/>
        </w:rPr>
        <w:t xml:space="preserve"> в части:</w:t>
      </w:r>
    </w:p>
    <w:p w:rsidR="00770129" w:rsidRDefault="00770129">
      <w:pPr>
        <w:shd w:val="clear" w:color="auto" w:fill="FFFFFF"/>
        <w:spacing w:line="326" w:lineRule="exact"/>
        <w:ind w:left="10" w:right="240" w:firstLine="696"/>
        <w:jc w:val="both"/>
        <w:rPr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 xml:space="preserve">кассовых операций по расходам 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bCs/>
          <w:color w:val="000000"/>
          <w:spacing w:val="1"/>
          <w:sz w:val="28"/>
          <w:szCs w:val="28"/>
        </w:rPr>
        <w:t xml:space="preserve"> сельского поселения</w:t>
      </w:r>
      <w:r>
        <w:rPr>
          <w:color w:val="000000"/>
          <w:spacing w:val="9"/>
          <w:sz w:val="28"/>
          <w:szCs w:val="28"/>
        </w:rPr>
        <w:t xml:space="preserve"> </w:t>
      </w:r>
      <w:r w:rsidR="005750A6">
        <w:rPr>
          <w:color w:val="000000"/>
          <w:spacing w:val="4"/>
          <w:sz w:val="28"/>
          <w:szCs w:val="28"/>
        </w:rPr>
        <w:t>–</w:t>
      </w:r>
      <w:r>
        <w:rPr>
          <w:color w:val="000000"/>
          <w:spacing w:val="4"/>
          <w:sz w:val="28"/>
          <w:szCs w:val="28"/>
        </w:rPr>
        <w:t xml:space="preserve"> </w:t>
      </w:r>
      <w:r w:rsidR="005750A6">
        <w:rPr>
          <w:color w:val="000000"/>
          <w:spacing w:val="4"/>
          <w:sz w:val="28"/>
          <w:szCs w:val="28"/>
        </w:rPr>
        <w:t xml:space="preserve">30 </w:t>
      </w:r>
      <w:r>
        <w:rPr>
          <w:color w:val="000000"/>
          <w:spacing w:val="1"/>
          <w:sz w:val="28"/>
          <w:szCs w:val="28"/>
        </w:rPr>
        <w:t>декабря текущего финансового года;</w:t>
      </w:r>
    </w:p>
    <w:p w:rsidR="00770129" w:rsidRDefault="00770129">
      <w:pPr>
        <w:shd w:val="clear" w:color="auto" w:fill="FFFFFF"/>
        <w:spacing w:line="326" w:lineRule="exact"/>
        <w:ind w:left="24" w:right="206" w:firstLine="696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зачисления в бюджет </w:t>
      </w:r>
      <w:r w:rsidR="00207B7E">
        <w:rPr>
          <w:color w:val="000000"/>
          <w:spacing w:val="1"/>
          <w:sz w:val="28"/>
          <w:szCs w:val="28"/>
        </w:rPr>
        <w:t xml:space="preserve">Шелтозерского вепсского </w:t>
      </w:r>
      <w:r>
        <w:rPr>
          <w:bCs/>
          <w:color w:val="000000"/>
          <w:spacing w:val="1"/>
          <w:sz w:val="28"/>
          <w:szCs w:val="28"/>
        </w:rPr>
        <w:t>сельского поселения</w:t>
      </w:r>
      <w:r>
        <w:rPr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поступлений завершенного финансового года, </w:t>
      </w:r>
      <w:r>
        <w:rPr>
          <w:color w:val="000000"/>
          <w:spacing w:val="6"/>
          <w:sz w:val="28"/>
          <w:szCs w:val="28"/>
        </w:rPr>
        <w:t xml:space="preserve">распределенных в установленном порядке Управлением Федерального </w:t>
      </w:r>
      <w:r>
        <w:rPr>
          <w:color w:val="000000"/>
          <w:spacing w:val="2"/>
          <w:sz w:val="28"/>
          <w:szCs w:val="28"/>
        </w:rPr>
        <w:t xml:space="preserve">казначейства по Республике Карелия между бюджетами бюджетной системы Российской Федерации, и их отражения в отчетности об исполнении 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bCs/>
          <w:color w:val="000000"/>
          <w:spacing w:val="1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завершенного финансового года - в течение первых пяти рабочих дней очередного финансового года.</w:t>
      </w:r>
    </w:p>
    <w:p w:rsidR="00770129" w:rsidRDefault="007701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Для целей настоящего Порядка применяются понятия и термины, установленные положениями Бюджетного Кодекса Российской Федерации.</w:t>
      </w:r>
    </w:p>
    <w:p w:rsidR="00770129" w:rsidRDefault="007701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Финансовый год завершается </w:t>
      </w:r>
      <w:r w:rsidR="005750A6">
        <w:rPr>
          <w:sz w:val="28"/>
          <w:szCs w:val="28"/>
        </w:rPr>
        <w:t>30</w:t>
      </w:r>
      <w:r>
        <w:rPr>
          <w:sz w:val="28"/>
          <w:szCs w:val="28"/>
        </w:rPr>
        <w:t xml:space="preserve"> декабря 201</w:t>
      </w:r>
      <w:r w:rsidR="00502B73">
        <w:rPr>
          <w:sz w:val="28"/>
          <w:szCs w:val="28"/>
        </w:rPr>
        <w:t>5</w:t>
      </w:r>
      <w:r>
        <w:rPr>
          <w:sz w:val="28"/>
          <w:szCs w:val="28"/>
        </w:rPr>
        <w:t xml:space="preserve">года. </w:t>
      </w:r>
    </w:p>
    <w:p w:rsidR="00770129" w:rsidRDefault="007701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Лимиты бюджетных обязательств, бюджетные ассигнования прекращают свое действие </w:t>
      </w:r>
      <w:r w:rsidR="005750A6">
        <w:rPr>
          <w:sz w:val="28"/>
          <w:szCs w:val="28"/>
        </w:rPr>
        <w:t>30</w:t>
      </w:r>
      <w:r w:rsidR="00207B7E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 201</w:t>
      </w:r>
      <w:r w:rsidR="00502B73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770129" w:rsidRDefault="007701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Принятие получателями денежных обязательств по осуществлению расходов и платежей путем заключения с поставщиками товаров, работ, услуг, договоров после </w:t>
      </w:r>
      <w:r>
        <w:rPr>
          <w:b/>
          <w:sz w:val="28"/>
          <w:szCs w:val="28"/>
        </w:rPr>
        <w:t>2</w:t>
      </w:r>
      <w:r w:rsidR="00502B73">
        <w:rPr>
          <w:b/>
          <w:sz w:val="28"/>
          <w:szCs w:val="28"/>
        </w:rPr>
        <w:t>9</w:t>
      </w:r>
      <w:r w:rsidR="00207B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декабря 201</w:t>
      </w:r>
      <w:r w:rsidR="00502B7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года не допускается.</w:t>
      </w:r>
    </w:p>
    <w:p w:rsidR="00770129" w:rsidRDefault="007701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Прием писем от получателей бюджетных средств, на изменение плана по увеличению или уменьшению доходов от предпринимательской и иной приносящей доход деятельности, заканчивается </w:t>
      </w:r>
      <w:r>
        <w:rPr>
          <w:b/>
          <w:sz w:val="28"/>
          <w:szCs w:val="28"/>
        </w:rPr>
        <w:t>24 декабря 201</w:t>
      </w:r>
      <w:r w:rsidR="00E0436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 </w:t>
      </w:r>
    </w:p>
    <w:p w:rsidR="00770129" w:rsidRDefault="007701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Выплата заработной платы за декабрь 201</w:t>
      </w:r>
      <w:r w:rsidR="00502B73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осуществляется в сроки, установленные </w:t>
      </w:r>
      <w:proofErr w:type="gramStart"/>
      <w:r>
        <w:rPr>
          <w:sz w:val="28"/>
          <w:szCs w:val="28"/>
        </w:rPr>
        <w:t>для  получения</w:t>
      </w:r>
      <w:proofErr w:type="gramEnd"/>
      <w:r>
        <w:rPr>
          <w:sz w:val="28"/>
          <w:szCs w:val="28"/>
        </w:rPr>
        <w:t xml:space="preserve"> аванса и завершается </w:t>
      </w:r>
      <w:r w:rsidR="005750A6">
        <w:rPr>
          <w:b/>
          <w:sz w:val="28"/>
          <w:szCs w:val="28"/>
        </w:rPr>
        <w:t xml:space="preserve">30 </w:t>
      </w:r>
      <w:r>
        <w:rPr>
          <w:b/>
          <w:sz w:val="28"/>
          <w:szCs w:val="28"/>
        </w:rPr>
        <w:t>дека</w:t>
      </w:r>
      <w:r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ря 201</w:t>
      </w:r>
      <w:r w:rsidR="00502B7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года</w:t>
      </w:r>
      <w:r>
        <w:rPr>
          <w:sz w:val="28"/>
          <w:szCs w:val="28"/>
        </w:rPr>
        <w:t>.</w:t>
      </w:r>
    </w:p>
    <w:p w:rsidR="00770129" w:rsidRDefault="00770129">
      <w:pPr>
        <w:shd w:val="clear" w:color="auto" w:fill="FFFFFF"/>
        <w:tabs>
          <w:tab w:val="left" w:pos="1090"/>
        </w:tabs>
        <w:spacing w:line="326" w:lineRule="exact"/>
        <w:ind w:firstLine="720"/>
        <w:jc w:val="both"/>
        <w:rPr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8.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2"/>
          <w:sz w:val="28"/>
          <w:szCs w:val="28"/>
        </w:rPr>
        <w:t xml:space="preserve">В целях завершения операций по расходам бюджета </w:t>
      </w:r>
      <w:r w:rsidR="00207B7E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bCs/>
          <w:color w:val="000000"/>
          <w:spacing w:val="1"/>
          <w:sz w:val="28"/>
          <w:szCs w:val="28"/>
        </w:rPr>
        <w:t xml:space="preserve"> сельского поселения </w:t>
      </w:r>
      <w:r>
        <w:rPr>
          <w:color w:val="000000"/>
          <w:spacing w:val="2"/>
          <w:sz w:val="28"/>
          <w:szCs w:val="28"/>
        </w:rPr>
        <w:t xml:space="preserve">    </w:t>
      </w:r>
      <w:r w:rsidR="00EC4521">
        <w:rPr>
          <w:color w:val="000000"/>
          <w:spacing w:val="4"/>
          <w:sz w:val="28"/>
          <w:szCs w:val="28"/>
        </w:rPr>
        <w:t>администрация Шелтозерского вепсского сельского</w:t>
      </w:r>
      <w:r>
        <w:rPr>
          <w:color w:val="000000"/>
          <w:sz w:val="28"/>
          <w:szCs w:val="28"/>
        </w:rPr>
        <w:t xml:space="preserve"> принимает от главных распорядителей и получателей средств бюджета </w:t>
      </w:r>
      <w:r w:rsidR="00EC4521">
        <w:rPr>
          <w:color w:val="000000"/>
          <w:spacing w:val="1"/>
          <w:sz w:val="28"/>
          <w:szCs w:val="28"/>
        </w:rPr>
        <w:t>Шелтозерского вепсского</w:t>
      </w:r>
      <w:r>
        <w:rPr>
          <w:bCs/>
          <w:color w:val="000000"/>
          <w:spacing w:val="1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t xml:space="preserve"> не  позднее,  чем  за   4 календарных  дня  до </w:t>
      </w:r>
      <w:r>
        <w:rPr>
          <w:color w:val="000000"/>
          <w:spacing w:val="2"/>
          <w:sz w:val="28"/>
          <w:szCs w:val="28"/>
        </w:rPr>
        <w:t>окончания текущего финансового года (до 2</w:t>
      </w:r>
      <w:r w:rsidR="00EC4521">
        <w:rPr>
          <w:color w:val="000000"/>
          <w:spacing w:val="2"/>
          <w:sz w:val="28"/>
          <w:szCs w:val="28"/>
        </w:rPr>
        <w:t>5</w:t>
      </w:r>
      <w:r>
        <w:rPr>
          <w:color w:val="000000"/>
          <w:spacing w:val="2"/>
          <w:sz w:val="28"/>
          <w:szCs w:val="28"/>
        </w:rPr>
        <w:t xml:space="preserve"> числа текущего месяца)- предложения по внесению изменений в   сводную   бюджетную   роспись   и   лимиты   бюджетных   обязательств, с последующим внесением изменений  в показатели бюджетной росписи, лимиты бюджетных обязательств и доведением изменений до органа Федерального казначейства по </w:t>
      </w:r>
      <w:r w:rsidR="00EC4521">
        <w:rPr>
          <w:color w:val="000000"/>
          <w:spacing w:val="2"/>
          <w:sz w:val="28"/>
          <w:szCs w:val="28"/>
        </w:rPr>
        <w:t>28</w:t>
      </w:r>
      <w:r>
        <w:rPr>
          <w:b/>
          <w:bCs/>
          <w:color w:val="000000"/>
          <w:spacing w:val="2"/>
          <w:sz w:val="28"/>
          <w:szCs w:val="28"/>
        </w:rPr>
        <w:t xml:space="preserve"> число</w:t>
      </w:r>
      <w:r>
        <w:rPr>
          <w:color w:val="000000"/>
          <w:spacing w:val="2"/>
          <w:sz w:val="28"/>
          <w:szCs w:val="28"/>
        </w:rPr>
        <w:t xml:space="preserve"> текущего месяца включительно.</w:t>
      </w:r>
    </w:p>
    <w:p w:rsidR="00770129" w:rsidRPr="00EC4521" w:rsidRDefault="00770129" w:rsidP="00EC4521">
      <w:pPr>
        <w:jc w:val="both"/>
        <w:rPr>
          <w:sz w:val="28"/>
          <w:szCs w:val="28"/>
        </w:rPr>
      </w:pPr>
      <w:r w:rsidRPr="00EC4521">
        <w:rPr>
          <w:sz w:val="28"/>
          <w:szCs w:val="28"/>
        </w:rPr>
        <w:t xml:space="preserve">9. Остатки неиспользованных лимитов бюджетных </w:t>
      </w:r>
      <w:proofErr w:type="gramStart"/>
      <w:r w:rsidRPr="00EC4521">
        <w:rPr>
          <w:sz w:val="28"/>
          <w:szCs w:val="28"/>
        </w:rPr>
        <w:t xml:space="preserve">обязательств </w:t>
      </w:r>
      <w:r w:rsidRPr="00EC4521">
        <w:rPr>
          <w:spacing w:val="4"/>
          <w:sz w:val="28"/>
          <w:szCs w:val="28"/>
        </w:rPr>
        <w:t xml:space="preserve"> отраженные</w:t>
      </w:r>
      <w:proofErr w:type="gramEnd"/>
      <w:r w:rsidRPr="00EC4521">
        <w:rPr>
          <w:spacing w:val="4"/>
          <w:sz w:val="28"/>
          <w:szCs w:val="28"/>
        </w:rPr>
        <w:t xml:space="preserve"> на </w:t>
      </w:r>
      <w:r w:rsidRPr="00EC4521">
        <w:rPr>
          <w:spacing w:val="1"/>
          <w:sz w:val="28"/>
          <w:szCs w:val="28"/>
        </w:rPr>
        <w:t xml:space="preserve">лицевых счетах, открытых в </w:t>
      </w:r>
      <w:r w:rsidRPr="00EC4521">
        <w:rPr>
          <w:spacing w:val="4"/>
          <w:sz w:val="28"/>
          <w:szCs w:val="28"/>
        </w:rPr>
        <w:t xml:space="preserve">Управлении </w:t>
      </w:r>
      <w:r w:rsidRPr="00EC4521">
        <w:rPr>
          <w:spacing w:val="8"/>
          <w:sz w:val="28"/>
          <w:szCs w:val="28"/>
        </w:rPr>
        <w:t>Федерального казначейства по Республике Карелия</w:t>
      </w:r>
      <w:r w:rsidRPr="00EC4521">
        <w:rPr>
          <w:spacing w:val="1"/>
          <w:sz w:val="28"/>
          <w:szCs w:val="28"/>
        </w:rPr>
        <w:t xml:space="preserve"> </w:t>
      </w:r>
      <w:r w:rsidRPr="00EC4521">
        <w:rPr>
          <w:spacing w:val="9"/>
          <w:sz w:val="28"/>
          <w:szCs w:val="28"/>
        </w:rPr>
        <w:t xml:space="preserve">главным распорядителям и получателям средств </w:t>
      </w:r>
      <w:r w:rsidRPr="00EC4521">
        <w:rPr>
          <w:spacing w:val="9"/>
          <w:sz w:val="28"/>
          <w:szCs w:val="28"/>
        </w:rPr>
        <w:lastRenderedPageBreak/>
        <w:t xml:space="preserve">бюджета </w:t>
      </w:r>
      <w:r w:rsidR="00EC4521" w:rsidRPr="00EC4521">
        <w:rPr>
          <w:spacing w:val="1"/>
          <w:sz w:val="28"/>
          <w:szCs w:val="28"/>
        </w:rPr>
        <w:t>Шелтозерского вепсского</w:t>
      </w:r>
      <w:r w:rsidRPr="00EC4521">
        <w:rPr>
          <w:bCs/>
          <w:spacing w:val="1"/>
          <w:sz w:val="28"/>
          <w:szCs w:val="28"/>
        </w:rPr>
        <w:t xml:space="preserve"> сельского поселения</w:t>
      </w:r>
      <w:r w:rsidRPr="00EC4521">
        <w:rPr>
          <w:spacing w:val="4"/>
          <w:sz w:val="28"/>
          <w:szCs w:val="28"/>
        </w:rPr>
        <w:t xml:space="preserve">, не </w:t>
      </w:r>
      <w:r w:rsidRPr="00EC4521">
        <w:rPr>
          <w:spacing w:val="1"/>
          <w:sz w:val="28"/>
          <w:szCs w:val="28"/>
        </w:rPr>
        <w:t xml:space="preserve">подлежат учету на указанных лицевых счетах в качестве остатков на начало </w:t>
      </w:r>
      <w:r w:rsidRPr="00EC4521">
        <w:rPr>
          <w:sz w:val="28"/>
          <w:szCs w:val="28"/>
        </w:rPr>
        <w:t>очередного финансового года.</w:t>
      </w:r>
    </w:p>
    <w:p w:rsidR="00770129" w:rsidRPr="00EC4521" w:rsidRDefault="00770129" w:rsidP="00EC4521">
      <w:pPr>
        <w:jc w:val="both"/>
        <w:rPr>
          <w:sz w:val="28"/>
          <w:szCs w:val="28"/>
        </w:rPr>
      </w:pPr>
      <w:r w:rsidRPr="00EC4521">
        <w:rPr>
          <w:spacing w:val="-17"/>
          <w:sz w:val="28"/>
          <w:szCs w:val="28"/>
        </w:rPr>
        <w:t>10.</w:t>
      </w:r>
      <w:r w:rsidRPr="00EC4521">
        <w:rPr>
          <w:sz w:val="28"/>
          <w:szCs w:val="28"/>
        </w:rPr>
        <w:tab/>
        <w:t xml:space="preserve"> </w:t>
      </w:r>
      <w:r w:rsidRPr="00EC4521">
        <w:rPr>
          <w:spacing w:val="4"/>
          <w:sz w:val="28"/>
          <w:szCs w:val="28"/>
        </w:rPr>
        <w:t>После 1 января 201</w:t>
      </w:r>
      <w:r w:rsidR="00502B73">
        <w:rPr>
          <w:spacing w:val="4"/>
          <w:sz w:val="28"/>
          <w:szCs w:val="28"/>
        </w:rPr>
        <w:t>6</w:t>
      </w:r>
      <w:r w:rsidRPr="00EC4521">
        <w:rPr>
          <w:spacing w:val="4"/>
          <w:sz w:val="28"/>
          <w:szCs w:val="28"/>
        </w:rPr>
        <w:t xml:space="preserve"> года документы от главных </w:t>
      </w:r>
      <w:r w:rsidRPr="00EC4521">
        <w:rPr>
          <w:spacing w:val="3"/>
          <w:sz w:val="28"/>
          <w:szCs w:val="28"/>
        </w:rPr>
        <w:t xml:space="preserve">распорядителей и получателей средств бюджета </w:t>
      </w:r>
      <w:r w:rsidR="00EC4521" w:rsidRPr="00EC4521">
        <w:rPr>
          <w:spacing w:val="1"/>
          <w:sz w:val="28"/>
          <w:szCs w:val="28"/>
        </w:rPr>
        <w:t>Шелтозерского вепсского</w:t>
      </w:r>
      <w:r w:rsidRPr="00EC4521">
        <w:rPr>
          <w:spacing w:val="3"/>
          <w:sz w:val="28"/>
          <w:szCs w:val="28"/>
        </w:rPr>
        <w:t xml:space="preserve"> </w:t>
      </w:r>
      <w:r w:rsidRPr="00EC4521">
        <w:rPr>
          <w:bCs/>
          <w:spacing w:val="1"/>
          <w:sz w:val="28"/>
          <w:szCs w:val="28"/>
        </w:rPr>
        <w:t>сельского поселения</w:t>
      </w:r>
      <w:r w:rsidRPr="00EC4521">
        <w:rPr>
          <w:b/>
          <w:bCs/>
          <w:spacing w:val="1"/>
          <w:sz w:val="28"/>
          <w:szCs w:val="28"/>
        </w:rPr>
        <w:t xml:space="preserve"> </w:t>
      </w:r>
      <w:r w:rsidRPr="00EC4521">
        <w:rPr>
          <w:spacing w:val="1"/>
          <w:sz w:val="28"/>
          <w:szCs w:val="28"/>
        </w:rPr>
        <w:t>на   изменение   лимитов   бюджетных обязательств  завершенного финансового года не принимаются.</w:t>
      </w:r>
    </w:p>
    <w:p w:rsidR="00770129" w:rsidRPr="00EC4521" w:rsidRDefault="00770129" w:rsidP="00EC4521">
      <w:pPr>
        <w:jc w:val="both"/>
        <w:rPr>
          <w:sz w:val="28"/>
          <w:szCs w:val="28"/>
        </w:rPr>
      </w:pPr>
      <w:r w:rsidRPr="00EC4521">
        <w:rPr>
          <w:spacing w:val="-15"/>
          <w:sz w:val="28"/>
          <w:szCs w:val="28"/>
        </w:rPr>
        <w:t>11.</w:t>
      </w:r>
      <w:r w:rsidRPr="00EC4521">
        <w:rPr>
          <w:sz w:val="28"/>
          <w:szCs w:val="28"/>
        </w:rPr>
        <w:tab/>
      </w:r>
      <w:r w:rsidRPr="00EC4521">
        <w:rPr>
          <w:spacing w:val="6"/>
          <w:sz w:val="28"/>
          <w:szCs w:val="28"/>
        </w:rPr>
        <w:t>После 1 января 201</w:t>
      </w:r>
      <w:r w:rsidR="00502B73">
        <w:rPr>
          <w:spacing w:val="6"/>
          <w:sz w:val="28"/>
          <w:szCs w:val="28"/>
        </w:rPr>
        <w:t>6</w:t>
      </w:r>
      <w:r w:rsidRPr="00EC4521">
        <w:rPr>
          <w:spacing w:val="6"/>
          <w:sz w:val="28"/>
          <w:szCs w:val="28"/>
        </w:rPr>
        <w:t xml:space="preserve"> года операции, произведенные по исполнению</w:t>
      </w:r>
      <w:r w:rsidRPr="00EC4521">
        <w:rPr>
          <w:spacing w:val="6"/>
          <w:sz w:val="28"/>
          <w:szCs w:val="28"/>
        </w:rPr>
        <w:br/>
      </w:r>
      <w:r w:rsidRPr="00EC4521">
        <w:rPr>
          <w:spacing w:val="-3"/>
          <w:sz w:val="28"/>
          <w:szCs w:val="28"/>
        </w:rPr>
        <w:t xml:space="preserve">бюджета </w:t>
      </w:r>
      <w:r w:rsidR="00EC4521" w:rsidRPr="00EC4521">
        <w:rPr>
          <w:spacing w:val="1"/>
          <w:sz w:val="28"/>
          <w:szCs w:val="28"/>
        </w:rPr>
        <w:t>Шелтозерского вепсского</w:t>
      </w:r>
      <w:r w:rsidRPr="00EC4521">
        <w:rPr>
          <w:bCs/>
          <w:spacing w:val="1"/>
          <w:sz w:val="28"/>
          <w:szCs w:val="28"/>
        </w:rPr>
        <w:t xml:space="preserve"> сельского поселения</w:t>
      </w:r>
      <w:r w:rsidRPr="00EC4521">
        <w:rPr>
          <w:b/>
          <w:bCs/>
          <w:spacing w:val="1"/>
          <w:sz w:val="28"/>
          <w:szCs w:val="28"/>
        </w:rPr>
        <w:t xml:space="preserve"> </w:t>
      </w:r>
      <w:r w:rsidRPr="00EC4521">
        <w:rPr>
          <w:spacing w:val="-3"/>
          <w:sz w:val="28"/>
          <w:szCs w:val="28"/>
        </w:rPr>
        <w:t>за 201</w:t>
      </w:r>
      <w:r w:rsidR="00502B73">
        <w:rPr>
          <w:spacing w:val="-3"/>
          <w:sz w:val="28"/>
          <w:szCs w:val="28"/>
        </w:rPr>
        <w:t>5</w:t>
      </w:r>
      <w:r w:rsidRPr="00EC4521">
        <w:rPr>
          <w:spacing w:val="-3"/>
          <w:sz w:val="28"/>
          <w:szCs w:val="28"/>
        </w:rPr>
        <w:t xml:space="preserve"> год, считаются подтвержденными.</w:t>
      </w:r>
    </w:p>
    <w:p w:rsidR="00770129" w:rsidRPr="00EC4521" w:rsidRDefault="00770129" w:rsidP="00EC4521">
      <w:pPr>
        <w:jc w:val="both"/>
        <w:rPr>
          <w:sz w:val="28"/>
          <w:szCs w:val="28"/>
        </w:rPr>
      </w:pPr>
      <w:r w:rsidRPr="00EC4521">
        <w:rPr>
          <w:spacing w:val="-18"/>
          <w:sz w:val="28"/>
          <w:szCs w:val="28"/>
        </w:rPr>
        <w:t>12.</w:t>
      </w:r>
      <w:r w:rsidRPr="00EC4521">
        <w:rPr>
          <w:sz w:val="28"/>
          <w:szCs w:val="28"/>
        </w:rPr>
        <w:tab/>
      </w:r>
      <w:r w:rsidRPr="00EC4521">
        <w:rPr>
          <w:spacing w:val="3"/>
          <w:sz w:val="28"/>
          <w:szCs w:val="28"/>
        </w:rPr>
        <w:t xml:space="preserve">Суммы,    поступившие    в    бюджет    </w:t>
      </w:r>
      <w:r w:rsidR="00EC4521" w:rsidRPr="00EC4521">
        <w:rPr>
          <w:spacing w:val="1"/>
          <w:sz w:val="28"/>
          <w:szCs w:val="28"/>
        </w:rPr>
        <w:t>Шелтозерского вепсского</w:t>
      </w:r>
      <w:r w:rsidRPr="00EC4521">
        <w:rPr>
          <w:spacing w:val="3"/>
          <w:sz w:val="28"/>
          <w:szCs w:val="28"/>
        </w:rPr>
        <w:t xml:space="preserve"> </w:t>
      </w:r>
      <w:r w:rsidRPr="00EC4521">
        <w:rPr>
          <w:bCs/>
          <w:spacing w:val="1"/>
          <w:sz w:val="28"/>
          <w:szCs w:val="28"/>
        </w:rPr>
        <w:t xml:space="preserve"> сельского поселения</w:t>
      </w:r>
      <w:r w:rsidRPr="00EC4521">
        <w:rPr>
          <w:b/>
          <w:bCs/>
          <w:spacing w:val="1"/>
          <w:sz w:val="28"/>
          <w:szCs w:val="28"/>
        </w:rPr>
        <w:t xml:space="preserve"> </w:t>
      </w:r>
      <w:r w:rsidRPr="00EC4521">
        <w:rPr>
          <w:spacing w:val="3"/>
          <w:sz w:val="28"/>
          <w:szCs w:val="28"/>
        </w:rPr>
        <w:t xml:space="preserve">от распределения    в    установленном    порядке    Управлением    федерального </w:t>
      </w:r>
      <w:r w:rsidRPr="00EC4521">
        <w:rPr>
          <w:spacing w:val="2"/>
          <w:sz w:val="28"/>
          <w:szCs w:val="28"/>
        </w:rPr>
        <w:t xml:space="preserve">казначейства по Республике Карелия поступлений завершенного финансового </w:t>
      </w:r>
      <w:r w:rsidRPr="00EC4521">
        <w:rPr>
          <w:sz w:val="28"/>
          <w:szCs w:val="28"/>
        </w:rPr>
        <w:t>года, зачисляются, в установленном порядке на счет № 40</w:t>
      </w:r>
      <w:r w:rsidR="005750A6">
        <w:rPr>
          <w:sz w:val="28"/>
          <w:szCs w:val="28"/>
        </w:rPr>
        <w:t>204</w:t>
      </w:r>
      <w:r w:rsidRPr="00EC4521">
        <w:rPr>
          <w:sz w:val="28"/>
          <w:szCs w:val="28"/>
        </w:rPr>
        <w:t xml:space="preserve"> в первые пять </w:t>
      </w:r>
      <w:r w:rsidRPr="00EC4521">
        <w:rPr>
          <w:spacing w:val="8"/>
          <w:sz w:val="28"/>
          <w:szCs w:val="28"/>
        </w:rPr>
        <w:t xml:space="preserve">рабочих дней  очередного  финансового  года,  и  учитываются  как доходы </w:t>
      </w:r>
      <w:r w:rsidRPr="00EC4521">
        <w:rPr>
          <w:spacing w:val="1"/>
          <w:sz w:val="28"/>
          <w:szCs w:val="28"/>
        </w:rPr>
        <w:t xml:space="preserve">бюджета </w:t>
      </w:r>
      <w:r w:rsidR="00EC4521" w:rsidRPr="00EC4521">
        <w:rPr>
          <w:spacing w:val="1"/>
          <w:sz w:val="28"/>
          <w:szCs w:val="28"/>
        </w:rPr>
        <w:t>Шелтозерского вепсского</w:t>
      </w:r>
      <w:r w:rsidRPr="00EC4521">
        <w:rPr>
          <w:bCs/>
          <w:spacing w:val="1"/>
          <w:sz w:val="28"/>
          <w:szCs w:val="28"/>
        </w:rPr>
        <w:t xml:space="preserve"> сельского поселения</w:t>
      </w:r>
      <w:r w:rsidRPr="00EC4521">
        <w:rPr>
          <w:spacing w:val="1"/>
          <w:sz w:val="28"/>
          <w:szCs w:val="28"/>
        </w:rPr>
        <w:t xml:space="preserve"> завершенного финансового года.</w:t>
      </w:r>
    </w:p>
    <w:p w:rsidR="00770129" w:rsidRPr="00EC4521" w:rsidRDefault="00770129" w:rsidP="00EC4521">
      <w:pPr>
        <w:jc w:val="both"/>
        <w:rPr>
          <w:sz w:val="28"/>
          <w:szCs w:val="28"/>
        </w:rPr>
      </w:pPr>
      <w:r w:rsidRPr="00EC4521">
        <w:rPr>
          <w:sz w:val="28"/>
          <w:szCs w:val="28"/>
        </w:rPr>
        <w:t>1</w:t>
      </w:r>
      <w:r w:rsidR="005750A6">
        <w:rPr>
          <w:sz w:val="28"/>
          <w:szCs w:val="28"/>
        </w:rPr>
        <w:t>3</w:t>
      </w:r>
      <w:r w:rsidRPr="00EC4521">
        <w:rPr>
          <w:sz w:val="28"/>
          <w:szCs w:val="28"/>
        </w:rPr>
        <w:t>. Оформление и передача в УФК по  Республике Карелия уведомлений об уточн</w:t>
      </w:r>
      <w:r w:rsidRPr="00EC4521">
        <w:rPr>
          <w:sz w:val="28"/>
          <w:szCs w:val="28"/>
        </w:rPr>
        <w:t>е</w:t>
      </w:r>
      <w:r w:rsidRPr="00EC4521">
        <w:rPr>
          <w:sz w:val="28"/>
          <w:szCs w:val="28"/>
        </w:rPr>
        <w:t xml:space="preserve">нии вида и принадлежности платежа заканчивается </w:t>
      </w:r>
      <w:r w:rsidR="00EC4521" w:rsidRPr="00EC4521">
        <w:rPr>
          <w:sz w:val="28"/>
          <w:szCs w:val="28"/>
        </w:rPr>
        <w:t>29</w:t>
      </w:r>
      <w:r w:rsidRPr="00EC4521">
        <w:rPr>
          <w:b/>
          <w:bCs/>
          <w:sz w:val="28"/>
          <w:szCs w:val="28"/>
        </w:rPr>
        <w:t xml:space="preserve"> декабря</w:t>
      </w:r>
      <w:r w:rsidRPr="00EC4521">
        <w:rPr>
          <w:b/>
          <w:sz w:val="28"/>
          <w:szCs w:val="28"/>
        </w:rPr>
        <w:t xml:space="preserve"> 201</w:t>
      </w:r>
      <w:r w:rsidR="00502B73">
        <w:rPr>
          <w:b/>
          <w:sz w:val="28"/>
          <w:szCs w:val="28"/>
        </w:rPr>
        <w:t>5 г</w:t>
      </w:r>
      <w:r w:rsidRPr="00EC4521">
        <w:rPr>
          <w:b/>
          <w:sz w:val="28"/>
          <w:szCs w:val="28"/>
        </w:rPr>
        <w:t>ода</w:t>
      </w:r>
      <w:r w:rsidRPr="00EC4521">
        <w:rPr>
          <w:sz w:val="28"/>
          <w:szCs w:val="28"/>
        </w:rPr>
        <w:t xml:space="preserve">. </w:t>
      </w:r>
    </w:p>
    <w:p w:rsidR="00770129" w:rsidRPr="00EC4521" w:rsidRDefault="00770129" w:rsidP="00EC4521">
      <w:pPr>
        <w:jc w:val="both"/>
        <w:rPr>
          <w:sz w:val="28"/>
          <w:szCs w:val="28"/>
        </w:rPr>
      </w:pPr>
      <w:r w:rsidRPr="00EC4521">
        <w:rPr>
          <w:sz w:val="28"/>
          <w:szCs w:val="28"/>
        </w:rPr>
        <w:t>1</w:t>
      </w:r>
      <w:r w:rsidR="005750A6">
        <w:rPr>
          <w:sz w:val="28"/>
          <w:szCs w:val="28"/>
        </w:rPr>
        <w:t>4</w:t>
      </w:r>
      <w:r w:rsidRPr="00EC4521">
        <w:rPr>
          <w:sz w:val="28"/>
          <w:szCs w:val="28"/>
        </w:rPr>
        <w:t xml:space="preserve">. Оформление и представление Расходных расписаний для передачи объемов финансирования на лицевые счета с отличительным признаком «03», открытые в органах Федерального казначейства к счету 40204 заканчивается </w:t>
      </w:r>
      <w:r w:rsidR="00EC4521" w:rsidRPr="00EC4521">
        <w:rPr>
          <w:b/>
          <w:bCs/>
          <w:sz w:val="28"/>
          <w:szCs w:val="28"/>
        </w:rPr>
        <w:t xml:space="preserve">29 </w:t>
      </w:r>
      <w:r w:rsidRPr="00EC4521">
        <w:rPr>
          <w:b/>
          <w:sz w:val="28"/>
          <w:szCs w:val="28"/>
        </w:rPr>
        <w:t>декабря 201</w:t>
      </w:r>
      <w:r w:rsidR="00502B73">
        <w:rPr>
          <w:b/>
          <w:sz w:val="28"/>
          <w:szCs w:val="28"/>
        </w:rPr>
        <w:t>5</w:t>
      </w:r>
      <w:r w:rsidRPr="00EC4521">
        <w:rPr>
          <w:b/>
          <w:sz w:val="28"/>
          <w:szCs w:val="28"/>
        </w:rPr>
        <w:t xml:space="preserve"> года</w:t>
      </w:r>
      <w:r w:rsidRPr="00EC4521">
        <w:rPr>
          <w:sz w:val="28"/>
          <w:szCs w:val="28"/>
        </w:rPr>
        <w:t xml:space="preserve">. </w:t>
      </w:r>
    </w:p>
    <w:p w:rsidR="00770129" w:rsidRDefault="00770129">
      <w:pPr>
        <w:pStyle w:val="a4"/>
        <w:ind w:firstLine="709"/>
      </w:pPr>
    </w:p>
    <w:p w:rsidR="00770129" w:rsidRDefault="00770129">
      <w:pPr>
        <w:shd w:val="clear" w:color="auto" w:fill="FFFFFF"/>
        <w:tabs>
          <w:tab w:val="left" w:pos="1262"/>
        </w:tabs>
        <w:spacing w:line="326" w:lineRule="exact"/>
        <w:ind w:left="91" w:firstLine="720"/>
        <w:jc w:val="both"/>
        <w:rPr>
          <w:sz w:val="28"/>
          <w:szCs w:val="28"/>
        </w:rPr>
      </w:pPr>
      <w:r>
        <w:rPr>
          <w:spacing w:val="5"/>
          <w:sz w:val="28"/>
          <w:szCs w:val="28"/>
        </w:rPr>
        <w:t xml:space="preserve">Доходы, </w:t>
      </w:r>
      <w:r>
        <w:rPr>
          <w:sz w:val="28"/>
          <w:szCs w:val="28"/>
        </w:rPr>
        <w:t>поступившие в последний рабочий день текущего года, являются доходами бюджета следующего года.</w:t>
      </w:r>
    </w:p>
    <w:sectPr w:rsidR="00770129">
      <w:pgSz w:w="11906" w:h="16838"/>
      <w:pgMar w:top="180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9302E60"/>
    <w:lvl w:ilvl="0">
      <w:numFmt w:val="bullet"/>
      <w:lvlText w:val="*"/>
      <w:lvlJc w:val="left"/>
    </w:lvl>
  </w:abstractNum>
  <w:abstractNum w:abstractNumId="1" w15:restartNumberingAfterBreak="0">
    <w:nsid w:val="02EA6B17"/>
    <w:multiLevelType w:val="hybridMultilevel"/>
    <w:tmpl w:val="032E62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A74EEC"/>
    <w:multiLevelType w:val="singleLevel"/>
    <w:tmpl w:val="EEEC6CDE"/>
    <w:lvl w:ilvl="0">
      <w:start w:val="3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59C520D3"/>
    <w:multiLevelType w:val="hybridMultilevel"/>
    <w:tmpl w:val="24AE7DDC"/>
    <w:lvl w:ilvl="0" w:tplc="2F3ED092">
      <w:start w:val="4"/>
      <w:numFmt w:val="decimal"/>
      <w:lvlText w:val="%1."/>
      <w:lvlJc w:val="left"/>
      <w:pPr>
        <w:tabs>
          <w:tab w:val="num" w:pos="1123"/>
        </w:tabs>
        <w:ind w:left="1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3"/>
        </w:tabs>
        <w:ind w:left="18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3"/>
        </w:tabs>
        <w:ind w:left="25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3"/>
        </w:tabs>
        <w:ind w:left="32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3"/>
        </w:tabs>
        <w:ind w:left="40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3"/>
        </w:tabs>
        <w:ind w:left="47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3"/>
        </w:tabs>
        <w:ind w:left="54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3"/>
        </w:tabs>
        <w:ind w:left="61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3"/>
        </w:tabs>
        <w:ind w:left="6883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55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71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7E"/>
    <w:rsid w:val="00207B7E"/>
    <w:rsid w:val="00445E26"/>
    <w:rsid w:val="00502B73"/>
    <w:rsid w:val="005750A6"/>
    <w:rsid w:val="00607314"/>
    <w:rsid w:val="00770129"/>
    <w:rsid w:val="00D95E5A"/>
    <w:rsid w:val="00E04363"/>
    <w:rsid w:val="00EC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1763D-C487-4D1B-A1A0-40350585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540"/>
    </w:pPr>
  </w:style>
  <w:style w:type="paragraph" w:styleId="20">
    <w:name w:val="Body Text Indent 2"/>
    <w:basedOn w:val="a"/>
    <w:pPr>
      <w:ind w:firstLine="180"/>
    </w:pPr>
  </w:style>
  <w:style w:type="paragraph" w:styleId="a4">
    <w:name w:val="Body Text"/>
    <w:basedOn w:val="a"/>
    <w:pPr>
      <w:jc w:val="both"/>
    </w:pPr>
    <w:rPr>
      <w:sz w:val="28"/>
    </w:rPr>
  </w:style>
  <w:style w:type="paragraph" w:styleId="3">
    <w:name w:val="Body Text Indent 3"/>
    <w:basedOn w:val="a"/>
    <w:pPr>
      <w:ind w:firstLine="540"/>
      <w:jc w:val="both"/>
    </w:pPr>
    <w:rPr>
      <w:sz w:val="28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 КАРЕЛИЯ</vt:lpstr>
    </vt:vector>
  </TitlesOfParts>
  <Company>Oem</Company>
  <LinksUpToDate>false</LinksUpToDate>
  <CharactersWithSpaces>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 КАРЕЛИЯ</dc:title>
  <dc:subject/>
  <dc:creator>Oem</dc:creator>
  <cp:keywords/>
  <dc:description/>
  <cp:lastModifiedBy>user</cp:lastModifiedBy>
  <cp:revision>2</cp:revision>
  <cp:lastPrinted>2015-12-24T09:09:00Z</cp:lastPrinted>
  <dcterms:created xsi:type="dcterms:W3CDTF">2015-12-30T07:08:00Z</dcterms:created>
  <dcterms:modified xsi:type="dcterms:W3CDTF">2015-12-30T07:08:00Z</dcterms:modified>
</cp:coreProperties>
</file>